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43" w:rsidRPr="00EC3343" w:rsidRDefault="00EC3343" w:rsidP="00EC3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 по химии 9 класс</w:t>
      </w:r>
    </w:p>
    <w:p w:rsidR="00EC3343" w:rsidRPr="00EC3343" w:rsidRDefault="00EC3343" w:rsidP="00EC3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учреждений</w:t>
      </w:r>
      <w:proofErr w:type="gramEnd"/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» М.; «Дрофа», 2010.</w:t>
      </w:r>
    </w:p>
    <w:p w:rsidR="00EC3343" w:rsidRPr="00EC3343" w:rsidRDefault="00EC3343" w:rsidP="00EC3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задачи:</w:t>
      </w:r>
    </w:p>
    <w:p w:rsidR="00EC3343" w:rsidRPr="00EC3343" w:rsidRDefault="00EC3343" w:rsidP="00EC3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химического знания – важнейших фактов, понятий, законов и теорий, языка науки, доступных обобщений мировоззренческого характера;</w:t>
      </w:r>
    </w:p>
    <w:p w:rsidR="00EC3343" w:rsidRPr="00EC3343" w:rsidRDefault="00EC3343" w:rsidP="00EC3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наблюдать и объяснять химические явления,  происходящие в лаборатории, на производстве и в повседневной жизни;</w:t>
      </w:r>
    </w:p>
    <w:p w:rsidR="00EC3343" w:rsidRPr="00EC3343" w:rsidRDefault="00EC3343" w:rsidP="00EC3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EC3343" w:rsidRPr="00EC3343" w:rsidRDefault="00EC3343" w:rsidP="00EC3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химии как возможной области будущей практической деятельности;</w:t>
      </w:r>
    </w:p>
    <w:p w:rsidR="00EC3343" w:rsidRPr="00EC3343" w:rsidRDefault="00EC3343" w:rsidP="00EC3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EC3343" w:rsidRPr="00EC3343" w:rsidRDefault="00EC3343" w:rsidP="00EC3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экологического мышления, убеждённости в необходимости охраны окружающей среды.</w:t>
      </w:r>
    </w:p>
    <w:p w:rsidR="00EC3343" w:rsidRPr="00EC3343" w:rsidRDefault="00EC3343" w:rsidP="00EC3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программе:</w:t>
      </w:r>
    </w:p>
    <w:p w:rsidR="00EC3343" w:rsidRPr="00EC3343" w:rsidRDefault="00EC3343" w:rsidP="00EC3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под редакцией  О.С.Габриеляна «Программа курса химии для 8 – 11 классов общеобразовательных учреждений» М.; «Дрофа», 2010.</w:t>
      </w:r>
    </w:p>
    <w:p w:rsidR="00EC3343" w:rsidRPr="00EC3343" w:rsidRDefault="00EC3343" w:rsidP="00EC3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учебных часов: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68ч.</w:t>
      </w:r>
    </w:p>
    <w:p w:rsidR="00EC3343" w:rsidRPr="00EC3343" w:rsidRDefault="00EC3343" w:rsidP="00EC3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Федеральному базисному учебному плану данная рабочая программа предусматривает организацию процесса </w:t>
      </w:r>
      <w:r w:rsidRPr="00EC3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 в объеме </w:t>
      </w: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 w:rsidRPr="00EC3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(2 часа в неделю),</w:t>
      </w: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 в том числе контрольных работ- 4, практических -6.</w:t>
      </w:r>
    </w:p>
    <w:p w:rsidR="00EC3343" w:rsidRPr="00EC3343" w:rsidRDefault="00EC3343" w:rsidP="00EC3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EC3343" w:rsidRPr="00EC3343" w:rsidRDefault="00EC3343" w:rsidP="00EC3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1. О.С.Габриелян. Химия 9 класс. Учебник для общеобразовательных учреждений.- М.: Дрофа, 2008.</w:t>
      </w:r>
    </w:p>
    <w:p w:rsidR="00EC3343" w:rsidRPr="00EC3343" w:rsidRDefault="00EC3343" w:rsidP="00EC33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proofErr w:type="spellStart"/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Н.П.Троегубова</w:t>
      </w:r>
      <w:proofErr w:type="spellEnd"/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C3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Контрольно-измерительные материалы по химии 9 </w:t>
      </w:r>
      <w:proofErr w:type="spellStart"/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 учебнику О.С.Габриеляна 9 класс. – М.: Вако,2011.  </w:t>
      </w:r>
    </w:p>
    <w:p w:rsidR="00EC3343" w:rsidRDefault="00EC3343" w:rsidP="00EC334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М.Ю.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Горковенко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Химия 9 класс.</w:t>
      </w: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пособие.  Поурочные разработки  к учебникам О.С. Габриеляна и др.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.:ВАКО,2009.</w:t>
      </w:r>
    </w:p>
    <w:p w:rsidR="00EC3343" w:rsidRDefault="00EC3343" w:rsidP="00EC3343"/>
    <w:p w:rsidR="00EF722F" w:rsidRDefault="00EF722F"/>
    <w:sectPr w:rsidR="00EF722F" w:rsidSect="0016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C3343"/>
    <w:rsid w:val="00EC3343"/>
    <w:rsid w:val="00E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пос. Лесной</dc:creator>
  <cp:keywords/>
  <dc:description/>
  <cp:lastModifiedBy>МБОУ СОШ пос. Лесной</cp:lastModifiedBy>
  <cp:revision>2</cp:revision>
  <dcterms:created xsi:type="dcterms:W3CDTF">2016-04-26T02:25:00Z</dcterms:created>
  <dcterms:modified xsi:type="dcterms:W3CDTF">2016-04-26T02:28:00Z</dcterms:modified>
</cp:coreProperties>
</file>